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383" w:rsidRPr="00C403E6" w:rsidRDefault="00C33383" w:rsidP="00C33383">
      <w:pPr>
        <w:spacing w:after="0" w:line="48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403E6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drawing>
          <wp:inline distT="0" distB="0" distL="0" distR="0" wp14:anchorId="55DCFADF" wp14:editId="19911056">
            <wp:extent cx="704850" cy="8286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3383" w:rsidRPr="00C403E6" w:rsidRDefault="00C33383" w:rsidP="00C33383">
      <w:pPr>
        <w:spacing w:after="0" w:line="240" w:lineRule="auto"/>
        <w:jc w:val="center"/>
        <w:outlineLvl w:val="0"/>
        <w:rPr>
          <w:rFonts w:ascii="Arial" w:eastAsia="Times New Roman" w:hAnsi="Arial" w:cs="Arial"/>
          <w:bCs/>
          <w:spacing w:val="20"/>
          <w:sz w:val="24"/>
          <w:szCs w:val="24"/>
          <w:lang w:eastAsia="ru-RU"/>
        </w:rPr>
      </w:pPr>
      <w:r w:rsidRPr="00C403E6">
        <w:rPr>
          <w:rFonts w:ascii="Arial" w:eastAsia="Times New Roman" w:hAnsi="Arial" w:cs="Arial"/>
          <w:bCs/>
          <w:spacing w:val="20"/>
          <w:sz w:val="24"/>
          <w:szCs w:val="24"/>
          <w:lang w:eastAsia="ru-RU"/>
        </w:rPr>
        <w:t>АДМИНИСТРАЦИЯ ТАЛОВСКОГО</w:t>
      </w:r>
    </w:p>
    <w:p w:rsidR="00C33383" w:rsidRPr="00C403E6" w:rsidRDefault="00C33383" w:rsidP="00C33383">
      <w:pPr>
        <w:spacing w:after="0" w:line="360" w:lineRule="auto"/>
        <w:jc w:val="center"/>
        <w:outlineLvl w:val="0"/>
        <w:rPr>
          <w:rFonts w:ascii="Arial" w:eastAsia="Times New Roman" w:hAnsi="Arial" w:cs="Arial"/>
          <w:bCs/>
          <w:spacing w:val="20"/>
          <w:sz w:val="24"/>
          <w:szCs w:val="24"/>
          <w:lang w:eastAsia="ru-RU"/>
        </w:rPr>
      </w:pPr>
      <w:r w:rsidRPr="00C403E6">
        <w:rPr>
          <w:rFonts w:ascii="Arial" w:eastAsia="Times New Roman" w:hAnsi="Arial" w:cs="Arial"/>
          <w:bCs/>
          <w:spacing w:val="20"/>
          <w:sz w:val="24"/>
          <w:szCs w:val="24"/>
          <w:lang w:eastAsia="ru-RU"/>
        </w:rPr>
        <w:t>МУНИЦИПАЛЬНОГО РАЙОНА ВОРОНЕЖСКОЙ ОБЛАСТИ</w:t>
      </w:r>
    </w:p>
    <w:p w:rsidR="00C33383" w:rsidRPr="00C403E6" w:rsidRDefault="00C33383" w:rsidP="00C33383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outlineLvl w:val="0"/>
        <w:rPr>
          <w:rFonts w:ascii="Arial" w:eastAsia="Times New Roman" w:hAnsi="Arial" w:cs="Arial"/>
          <w:spacing w:val="40"/>
          <w:sz w:val="24"/>
          <w:szCs w:val="24"/>
          <w:lang w:eastAsia="ru-RU"/>
        </w:rPr>
      </w:pPr>
      <w:r w:rsidRPr="00C403E6">
        <w:rPr>
          <w:rFonts w:ascii="Arial" w:eastAsia="Times New Roman" w:hAnsi="Arial" w:cs="Arial"/>
          <w:spacing w:val="40"/>
          <w:sz w:val="24"/>
          <w:szCs w:val="24"/>
          <w:lang w:eastAsia="ru-RU"/>
        </w:rPr>
        <w:t>ПОСТАНОВЛЕНИЕ</w:t>
      </w:r>
    </w:p>
    <w:p w:rsidR="00C33383" w:rsidRPr="00C403E6" w:rsidRDefault="00C33383" w:rsidP="00C3338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3383" w:rsidRPr="00C403E6" w:rsidRDefault="00B17FE5" w:rsidP="00C403E6">
      <w:pPr>
        <w:tabs>
          <w:tab w:val="left" w:pos="708"/>
          <w:tab w:val="center" w:pos="4536"/>
          <w:tab w:val="center" w:pos="7200"/>
          <w:tab w:val="right" w:pos="9072"/>
        </w:tabs>
        <w:spacing w:after="0" w:line="240" w:lineRule="auto"/>
        <w:ind w:right="5574"/>
        <w:rPr>
          <w:rFonts w:ascii="Arial" w:eastAsia="Times New Roman" w:hAnsi="Arial" w:cs="Arial"/>
          <w:sz w:val="24"/>
          <w:szCs w:val="24"/>
          <w:lang w:eastAsia="ru-RU"/>
        </w:rPr>
      </w:pPr>
      <w:r w:rsidRPr="00C403E6">
        <w:rPr>
          <w:rFonts w:ascii="Arial" w:eastAsia="Times New Roman" w:hAnsi="Arial" w:cs="Arial"/>
          <w:sz w:val="24"/>
          <w:szCs w:val="24"/>
          <w:lang w:eastAsia="ru-RU"/>
        </w:rPr>
        <w:t>от 25</w:t>
      </w:r>
      <w:r w:rsidR="00C33383" w:rsidRPr="00C40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03E6">
        <w:rPr>
          <w:rFonts w:ascii="Arial" w:eastAsia="Times New Roman" w:hAnsi="Arial" w:cs="Arial"/>
          <w:sz w:val="24"/>
          <w:szCs w:val="24"/>
          <w:lang w:eastAsia="ru-RU"/>
        </w:rPr>
        <w:t>февраля 2025г.</w:t>
      </w:r>
      <w:r w:rsidR="00C40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C40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03E6">
        <w:rPr>
          <w:rFonts w:ascii="Arial" w:eastAsia="Times New Roman" w:hAnsi="Arial" w:cs="Arial"/>
          <w:sz w:val="24"/>
          <w:szCs w:val="24"/>
          <w:lang w:eastAsia="ru-RU"/>
        </w:rPr>
        <w:t>102</w:t>
      </w:r>
      <w:r w:rsidR="00C33383" w:rsidRPr="00C403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C33383" w:rsidRDefault="00C33383" w:rsidP="00573F66">
      <w:pPr>
        <w:tabs>
          <w:tab w:val="left" w:pos="708"/>
          <w:tab w:val="center" w:pos="4536"/>
          <w:tab w:val="center" w:pos="7200"/>
          <w:tab w:val="right" w:pos="9072"/>
        </w:tabs>
        <w:spacing w:after="0" w:line="240" w:lineRule="auto"/>
        <w:ind w:right="5574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C403E6">
        <w:rPr>
          <w:rFonts w:ascii="Arial" w:eastAsia="Times New Roman" w:hAnsi="Arial" w:cs="Arial"/>
          <w:sz w:val="24"/>
          <w:szCs w:val="24"/>
          <w:lang w:eastAsia="ru-RU"/>
        </w:rPr>
        <w:t>р. п. Таловая</w:t>
      </w:r>
    </w:p>
    <w:p w:rsidR="00C403E6" w:rsidRPr="00C403E6" w:rsidRDefault="00C403E6" w:rsidP="00C403E6">
      <w:pPr>
        <w:tabs>
          <w:tab w:val="left" w:pos="708"/>
          <w:tab w:val="center" w:pos="4536"/>
          <w:tab w:val="center" w:pos="7200"/>
          <w:tab w:val="right" w:pos="9072"/>
        </w:tabs>
        <w:spacing w:after="0" w:line="240" w:lineRule="auto"/>
        <w:ind w:right="557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3383" w:rsidRPr="00C403E6" w:rsidRDefault="00C33383" w:rsidP="00C403E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C403E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 признании утратившим силу </w:t>
      </w:r>
      <w:r w:rsidR="004C0190" w:rsidRPr="00C403E6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постановления</w:t>
      </w:r>
      <w:r w:rsidRPr="00C403E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администрации Таловского муниципального района</w:t>
      </w:r>
      <w:r w:rsidR="00C403E6" w:rsidRPr="00C403E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4C0190" w:rsidRPr="00C403E6">
        <w:rPr>
          <w:rFonts w:ascii="Arial" w:eastAsia="Times New Roman" w:hAnsi="Arial" w:cs="Arial"/>
          <w:b/>
          <w:sz w:val="32"/>
          <w:szCs w:val="32"/>
          <w:lang w:eastAsia="ru-RU"/>
        </w:rPr>
        <w:t>от 04 декабря 2024г. № 556</w:t>
      </w:r>
      <w:r w:rsidR="00C403E6" w:rsidRPr="00C403E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C403E6">
        <w:rPr>
          <w:rFonts w:ascii="Arial" w:eastAsia="Times New Roman" w:hAnsi="Arial" w:cs="Arial"/>
          <w:b/>
          <w:sz w:val="32"/>
          <w:szCs w:val="32"/>
        </w:rPr>
        <w:t>«Об утверждении Положения о порядке использования имущества, являющегося собственностью Таловского</w:t>
      </w:r>
      <w:r w:rsidR="00C403E6" w:rsidRPr="00C403E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C403E6">
        <w:rPr>
          <w:rFonts w:ascii="Arial" w:eastAsia="Times New Roman" w:hAnsi="Arial" w:cs="Arial"/>
          <w:b/>
          <w:sz w:val="32"/>
          <w:szCs w:val="32"/>
        </w:rPr>
        <w:t>муниципального района, и предназначенного для целей</w:t>
      </w:r>
      <w:r w:rsidR="00C403E6" w:rsidRPr="00C403E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C403E6">
        <w:rPr>
          <w:rFonts w:ascii="Arial" w:eastAsia="Times New Roman" w:hAnsi="Arial" w:cs="Arial"/>
          <w:b/>
          <w:sz w:val="32"/>
          <w:szCs w:val="32"/>
        </w:rPr>
        <w:t>образования, развития, отдыха и оздоровления детей, оказания медицинской помощи детям и профилактики заболеваний у них,</w:t>
      </w:r>
      <w:r w:rsidR="00C403E6" w:rsidRPr="00C403E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C403E6">
        <w:rPr>
          <w:rFonts w:ascii="Arial" w:eastAsia="Times New Roman" w:hAnsi="Arial" w:cs="Arial"/>
          <w:b/>
          <w:sz w:val="32"/>
          <w:szCs w:val="32"/>
        </w:rPr>
        <w:t>социальной защиты</w:t>
      </w:r>
      <w:r w:rsidR="00C403E6" w:rsidRPr="00C403E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C403E6">
        <w:rPr>
          <w:rFonts w:ascii="Arial" w:eastAsia="Times New Roman" w:hAnsi="Arial" w:cs="Arial"/>
          <w:b/>
          <w:sz w:val="32"/>
          <w:szCs w:val="32"/>
        </w:rPr>
        <w:t>и социального обслуживания детей»</w:t>
      </w:r>
    </w:p>
    <w:p w:rsidR="00C33383" w:rsidRPr="00C403E6" w:rsidRDefault="00C33383" w:rsidP="00C33383">
      <w:pPr>
        <w:tabs>
          <w:tab w:val="left" w:pos="675"/>
        </w:tabs>
        <w:spacing w:after="0" w:line="240" w:lineRule="auto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33383" w:rsidRPr="00C403E6" w:rsidRDefault="00C33383" w:rsidP="004C0190">
      <w:pPr>
        <w:spacing w:after="0" w:line="360" w:lineRule="auto"/>
        <w:ind w:left="-15" w:right="125" w:firstLine="557"/>
        <w:jc w:val="both"/>
        <w:rPr>
          <w:rFonts w:ascii="Arial" w:eastAsia="Times New Roman" w:hAnsi="Arial" w:cs="Arial"/>
          <w:sz w:val="24"/>
          <w:szCs w:val="24"/>
        </w:rPr>
      </w:pPr>
      <w:r w:rsidRPr="00C403E6">
        <w:rPr>
          <w:rFonts w:ascii="Arial" w:eastAsia="Times New Roman" w:hAnsi="Arial" w:cs="Arial"/>
          <w:sz w:val="24"/>
          <w:szCs w:val="24"/>
        </w:rPr>
        <w:t>В связи с приведением нормативных правовых актов в соответствие с действующим законодательством, администрация Таловского муниципального района</w:t>
      </w:r>
      <w:r w:rsidR="00C403E6">
        <w:rPr>
          <w:rFonts w:ascii="Arial" w:eastAsia="Times New Roman" w:hAnsi="Arial" w:cs="Arial"/>
          <w:sz w:val="24"/>
          <w:szCs w:val="24"/>
        </w:rPr>
        <w:t xml:space="preserve"> пост</w:t>
      </w:r>
      <w:r w:rsidRPr="00C403E6">
        <w:rPr>
          <w:rFonts w:ascii="Arial" w:eastAsia="Times New Roman" w:hAnsi="Arial" w:cs="Arial"/>
          <w:sz w:val="24"/>
          <w:szCs w:val="24"/>
        </w:rPr>
        <w:t>ановляет:</w:t>
      </w:r>
    </w:p>
    <w:p w:rsidR="00C33383" w:rsidRPr="00C403E6" w:rsidRDefault="00C403E6" w:rsidP="00C33383">
      <w:pPr>
        <w:spacing w:after="0" w:line="360" w:lineRule="auto"/>
        <w:ind w:right="1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1. Признать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утратившим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силу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постановление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 xml:space="preserve">администрации Таловского муниципального района </w:t>
      </w:r>
      <w:r w:rsidR="004C0190" w:rsidRPr="00C403E6">
        <w:rPr>
          <w:rFonts w:ascii="Arial" w:eastAsia="Times New Roman" w:hAnsi="Arial" w:cs="Arial"/>
          <w:sz w:val="24"/>
          <w:szCs w:val="24"/>
        </w:rPr>
        <w:t>от 04 декабря 2024г. № 556</w:t>
      </w:r>
      <w:r w:rsidR="00C33383" w:rsidRPr="00C403E6">
        <w:rPr>
          <w:rFonts w:ascii="Arial" w:eastAsia="Times New Roman" w:hAnsi="Arial" w:cs="Arial"/>
          <w:sz w:val="24"/>
          <w:szCs w:val="24"/>
        </w:rPr>
        <w:t xml:space="preserve"> «Об утверждении Положения о порядке использования имущества, являющегося собственностью Таловского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муниципального района, и предназначенного для целей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образования, развития, отдыха и оздоровления детей, оказания медицинской</w:t>
      </w:r>
      <w:r w:rsidR="00EF1BFA" w:rsidRPr="00C403E6"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помощи детям и профилактики заболеваний у них, социальной защиты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 xml:space="preserve">и </w:t>
      </w:r>
      <w:r w:rsidR="004C0190" w:rsidRPr="00C403E6">
        <w:rPr>
          <w:rFonts w:ascii="Arial" w:eastAsia="Times New Roman" w:hAnsi="Arial" w:cs="Arial"/>
          <w:sz w:val="24"/>
          <w:szCs w:val="24"/>
        </w:rPr>
        <w:t>социального обслуживания детей».</w:t>
      </w:r>
    </w:p>
    <w:p w:rsidR="00C33383" w:rsidRPr="00C403E6" w:rsidRDefault="00EF1BFA" w:rsidP="00EF1BFA">
      <w:pPr>
        <w:numPr>
          <w:ilvl w:val="0"/>
          <w:numId w:val="1"/>
        </w:numPr>
        <w:spacing w:after="3" w:line="360" w:lineRule="auto"/>
        <w:ind w:left="0" w:right="125" w:firstLine="450"/>
        <w:rPr>
          <w:rFonts w:ascii="Arial" w:eastAsia="Times New Roman" w:hAnsi="Arial" w:cs="Arial"/>
          <w:sz w:val="24"/>
          <w:szCs w:val="24"/>
        </w:rPr>
      </w:pPr>
      <w:r w:rsidRPr="00C403E6"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Настоящее</w:t>
      </w:r>
      <w:r w:rsidR="00C403E6"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постановление</w:t>
      </w:r>
      <w:r w:rsidR="00C403E6"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вступает</w:t>
      </w:r>
      <w:r w:rsidR="00C403E6"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в</w:t>
      </w:r>
      <w:r w:rsidR="00C403E6"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силу</w:t>
      </w:r>
      <w:r w:rsidR="00C403E6"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после его официального опубликования.</w:t>
      </w:r>
    </w:p>
    <w:p w:rsidR="00C33383" w:rsidRDefault="00C403E6" w:rsidP="00C33383">
      <w:pPr>
        <w:spacing w:after="3" w:line="360" w:lineRule="auto"/>
        <w:ind w:right="1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3. Контроль за исполнением настоящего постановления возложить на исполняющего обязанности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C33383" w:rsidRPr="00C403E6">
        <w:rPr>
          <w:rFonts w:ascii="Arial" w:eastAsia="Times New Roman" w:hAnsi="Arial" w:cs="Arial"/>
          <w:sz w:val="24"/>
          <w:szCs w:val="24"/>
        </w:rPr>
        <w:t>заместителя главы администрации Таловского муниципального района по социальным вопросам – начальника отдела по образованию Иевлева Г.В.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</w:p>
    <w:p w:rsidR="00C403E6" w:rsidRDefault="00C403E6" w:rsidP="00C33383">
      <w:pPr>
        <w:spacing w:after="3" w:line="360" w:lineRule="auto"/>
        <w:ind w:right="125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03E6" w:rsidTr="00C403E6">
        <w:tc>
          <w:tcPr>
            <w:tcW w:w="3190" w:type="dxa"/>
          </w:tcPr>
          <w:p w:rsidR="00C403E6" w:rsidRDefault="00C403E6" w:rsidP="00C33383">
            <w:pPr>
              <w:spacing w:after="3" w:line="360" w:lineRule="auto"/>
              <w:ind w:right="12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403E6">
              <w:rPr>
                <w:rFonts w:ascii="Arial" w:eastAsia="Times New Roman" w:hAnsi="Arial" w:cs="Arial"/>
                <w:sz w:val="24"/>
                <w:szCs w:val="24"/>
              </w:rPr>
              <w:t>Глава муниципального района</w:t>
            </w:r>
          </w:p>
        </w:tc>
        <w:tc>
          <w:tcPr>
            <w:tcW w:w="3190" w:type="dxa"/>
          </w:tcPr>
          <w:p w:rsidR="00C403E6" w:rsidRDefault="00C403E6" w:rsidP="00C33383">
            <w:pPr>
              <w:spacing w:after="3" w:line="360" w:lineRule="auto"/>
              <w:ind w:right="12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91" w:type="dxa"/>
            <w:vAlign w:val="bottom"/>
          </w:tcPr>
          <w:p w:rsidR="00C403E6" w:rsidRDefault="00C403E6" w:rsidP="00C403E6">
            <w:pPr>
              <w:spacing w:line="25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403E6" w:rsidRPr="00C403E6" w:rsidRDefault="00C403E6" w:rsidP="00C403E6">
            <w:pPr>
              <w:spacing w:line="256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403E6">
              <w:rPr>
                <w:rFonts w:ascii="Arial" w:eastAsia="Times New Roman" w:hAnsi="Arial" w:cs="Arial"/>
                <w:sz w:val="24"/>
                <w:szCs w:val="24"/>
              </w:rPr>
              <w:t>Е.С. Сидоров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C403E6" w:rsidRDefault="00C403E6" w:rsidP="00C403E6">
            <w:pPr>
              <w:spacing w:after="3" w:line="360" w:lineRule="auto"/>
              <w:ind w:right="125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46EF4" w:rsidRPr="00C403E6" w:rsidRDefault="00146EF4" w:rsidP="00C403E6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146EF4" w:rsidRPr="00C403E6" w:rsidSect="00EF1BF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571B6"/>
    <w:multiLevelType w:val="hybridMultilevel"/>
    <w:tmpl w:val="B9B8627A"/>
    <w:lvl w:ilvl="0" w:tplc="53DEDAE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71B"/>
    <w:rsid w:val="0001571B"/>
    <w:rsid w:val="00146EF4"/>
    <w:rsid w:val="002D6E7E"/>
    <w:rsid w:val="004C0190"/>
    <w:rsid w:val="00573F66"/>
    <w:rsid w:val="00B17FE5"/>
    <w:rsid w:val="00C33383"/>
    <w:rsid w:val="00C403E6"/>
    <w:rsid w:val="00EF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75833-D16F-4F02-8203-70753E61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38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F1BFA"/>
    <w:pPr>
      <w:ind w:left="720"/>
      <w:contextualSpacing/>
    </w:pPr>
  </w:style>
  <w:style w:type="table" w:styleId="a6">
    <w:name w:val="Table Grid"/>
    <w:basedOn w:val="a1"/>
    <w:uiPriority w:val="59"/>
    <w:rsid w:val="00C40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Паринова Евгения Сергеевна</cp:lastModifiedBy>
  <cp:revision>10</cp:revision>
  <cp:lastPrinted>2025-02-19T08:27:00Z</cp:lastPrinted>
  <dcterms:created xsi:type="dcterms:W3CDTF">2025-02-19T07:58:00Z</dcterms:created>
  <dcterms:modified xsi:type="dcterms:W3CDTF">2025-03-03T11:18:00Z</dcterms:modified>
</cp:coreProperties>
</file>